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3A4" w:rsidRPr="000A09F9" w:rsidRDefault="006D33A4" w:rsidP="006D33A4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0A09F9">
        <w:rPr>
          <w:rFonts w:eastAsia="Calibri"/>
          <w:sz w:val="22"/>
          <w:szCs w:val="22"/>
          <w:lang w:eastAsia="en-US"/>
        </w:rPr>
        <w:t xml:space="preserve">Приложение </w:t>
      </w:r>
      <w:r w:rsidR="00B04472">
        <w:rPr>
          <w:rFonts w:eastAsia="Calibri"/>
          <w:sz w:val="22"/>
          <w:szCs w:val="22"/>
          <w:lang w:eastAsia="en-US"/>
        </w:rPr>
        <w:t>4</w:t>
      </w:r>
    </w:p>
    <w:p w:rsidR="006D33A4" w:rsidRPr="000A09F9" w:rsidRDefault="006D33A4" w:rsidP="006D33A4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0A09F9">
        <w:rPr>
          <w:rFonts w:eastAsia="Calibri"/>
          <w:sz w:val="22"/>
          <w:szCs w:val="22"/>
          <w:lang w:eastAsia="en-US"/>
        </w:rPr>
        <w:t>к информационному сообщению</w:t>
      </w:r>
    </w:p>
    <w:p w:rsidR="006D33A4" w:rsidRPr="000A09F9" w:rsidRDefault="00445B83" w:rsidP="006D33A4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445B83">
        <w:rPr>
          <w:rFonts w:eastAsia="Calibri"/>
          <w:sz w:val="22"/>
          <w:szCs w:val="22"/>
          <w:lang w:eastAsia="en-US"/>
        </w:rPr>
        <w:t>о проведении конкурса</w:t>
      </w:r>
      <w:r w:rsidR="006D33A4" w:rsidRPr="000A09F9">
        <w:rPr>
          <w:rFonts w:eastAsia="Calibri"/>
          <w:sz w:val="22"/>
          <w:szCs w:val="22"/>
          <w:lang w:eastAsia="en-US"/>
        </w:rPr>
        <w:t xml:space="preserve"> по </w:t>
      </w:r>
      <w:r w:rsidR="00B04472">
        <w:rPr>
          <w:rFonts w:eastAsia="Calibri"/>
          <w:sz w:val="22"/>
          <w:szCs w:val="22"/>
          <w:lang w:eastAsia="en-US"/>
        </w:rPr>
        <w:t>выбору</w:t>
      </w:r>
    </w:p>
    <w:p w:rsidR="006D33A4" w:rsidRPr="000A09F9" w:rsidRDefault="006D33A4" w:rsidP="006D33A4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0A09F9">
        <w:rPr>
          <w:rFonts w:eastAsia="Calibri"/>
          <w:sz w:val="22"/>
          <w:szCs w:val="22"/>
          <w:lang w:eastAsia="en-US"/>
        </w:rPr>
        <w:t>аудиторской организации – аудитора</w:t>
      </w:r>
    </w:p>
    <w:p w:rsidR="006D33A4" w:rsidRPr="000A09F9" w:rsidRDefault="006D33A4" w:rsidP="006D33A4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0A09F9">
        <w:rPr>
          <w:rFonts w:eastAsia="Calibri"/>
          <w:sz w:val="22"/>
          <w:szCs w:val="22"/>
          <w:lang w:eastAsia="en-US"/>
        </w:rPr>
        <w:t>финансовой отчётности</w:t>
      </w:r>
    </w:p>
    <w:p w:rsidR="006D33A4" w:rsidRPr="000A09F9" w:rsidRDefault="006D33A4" w:rsidP="006D33A4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0A09F9">
        <w:rPr>
          <w:rFonts w:eastAsia="Calibri"/>
          <w:sz w:val="22"/>
          <w:szCs w:val="22"/>
          <w:lang w:eastAsia="en-US"/>
        </w:rPr>
        <w:t>Межгосударственного банка</w:t>
      </w:r>
    </w:p>
    <w:p w:rsidR="006D33A4" w:rsidRPr="000A09F9" w:rsidRDefault="006D33A4" w:rsidP="006D33A4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6D33A4" w:rsidRPr="000A09F9" w:rsidRDefault="006D33A4" w:rsidP="006D33A4">
      <w:pPr>
        <w:shd w:val="clear" w:color="auto" w:fill="FFFFFF"/>
        <w:spacing w:before="122"/>
        <w:ind w:right="29"/>
        <w:jc w:val="center"/>
        <w:rPr>
          <w:b/>
          <w:color w:val="000000"/>
          <w:spacing w:val="-2"/>
          <w:sz w:val="24"/>
        </w:rPr>
      </w:pPr>
    </w:p>
    <w:p w:rsidR="006D33A4" w:rsidRPr="000A09F9" w:rsidRDefault="006D33A4" w:rsidP="006D33A4">
      <w:pPr>
        <w:shd w:val="clear" w:color="auto" w:fill="FFFFFF"/>
        <w:spacing w:before="122"/>
        <w:ind w:right="29"/>
        <w:jc w:val="center"/>
        <w:rPr>
          <w:b/>
          <w:color w:val="000000"/>
          <w:spacing w:val="-2"/>
          <w:sz w:val="24"/>
        </w:rPr>
      </w:pPr>
      <w:r w:rsidRPr="000A09F9">
        <w:rPr>
          <w:b/>
          <w:color w:val="000000"/>
          <w:spacing w:val="-2"/>
          <w:sz w:val="24"/>
        </w:rPr>
        <w:t>Требования к участникам конкурса по определению аудиторской</w:t>
      </w:r>
    </w:p>
    <w:p w:rsidR="006D33A4" w:rsidRPr="000A09F9" w:rsidRDefault="006D33A4" w:rsidP="006D33A4">
      <w:pPr>
        <w:shd w:val="clear" w:color="auto" w:fill="FFFFFF"/>
        <w:spacing w:line="281" w:lineRule="exact"/>
        <w:ind w:left="1318" w:right="461" w:hanging="842"/>
        <w:jc w:val="center"/>
        <w:rPr>
          <w:b/>
          <w:color w:val="000000"/>
          <w:spacing w:val="-1"/>
          <w:sz w:val="24"/>
        </w:rPr>
      </w:pPr>
      <w:r w:rsidRPr="000A09F9">
        <w:rPr>
          <w:b/>
          <w:color w:val="000000"/>
          <w:spacing w:val="-2"/>
          <w:sz w:val="24"/>
        </w:rPr>
        <w:t xml:space="preserve">организации — аудитора </w:t>
      </w:r>
      <w:r w:rsidRPr="000A09F9">
        <w:rPr>
          <w:b/>
          <w:color w:val="000000"/>
          <w:spacing w:val="-1"/>
          <w:sz w:val="24"/>
        </w:rPr>
        <w:t>годовой финансовой отчётности Межгосударственного банка</w:t>
      </w:r>
    </w:p>
    <w:p w:rsidR="006D33A4" w:rsidRPr="000A09F9" w:rsidRDefault="006D33A4" w:rsidP="006D33A4">
      <w:pPr>
        <w:shd w:val="clear" w:color="auto" w:fill="FFFFFF"/>
        <w:spacing w:line="281" w:lineRule="exact"/>
        <w:ind w:left="1318" w:right="461" w:hanging="842"/>
        <w:jc w:val="center"/>
        <w:rPr>
          <w:b/>
          <w:color w:val="000000"/>
          <w:spacing w:val="-1"/>
          <w:sz w:val="24"/>
        </w:rPr>
      </w:pPr>
    </w:p>
    <w:p w:rsidR="004C5BD2" w:rsidRPr="004C5BD2" w:rsidRDefault="00CE4453" w:rsidP="004C5BD2">
      <w:pPr>
        <w:shd w:val="clear" w:color="auto" w:fill="FFFFFF"/>
        <w:ind w:right="-69" w:firstLine="706"/>
        <w:jc w:val="both"/>
        <w:rPr>
          <w:rFonts w:eastAsia="Calibri"/>
          <w:sz w:val="24"/>
          <w:szCs w:val="24"/>
        </w:rPr>
      </w:pPr>
      <w:r w:rsidRPr="00CE4453">
        <w:rPr>
          <w:rFonts w:eastAsia="Calibri"/>
          <w:spacing w:val="3"/>
          <w:sz w:val="24"/>
          <w:szCs w:val="24"/>
        </w:rPr>
        <w:t xml:space="preserve">К участию в Конкурсе допускаются аудиторские организации, отвечающие установленным законодательством Российской Федерации требованиям, предъявляемым к аудиторским организациям, </w:t>
      </w:r>
      <w:r w:rsidRPr="00CE4453">
        <w:rPr>
          <w:rFonts w:eastAsia="Calibri"/>
          <w:sz w:val="24"/>
          <w:szCs w:val="24"/>
          <w:lang w:eastAsia="en-US"/>
        </w:rPr>
        <w:t xml:space="preserve">и имеющие не менее 5 (пяти) аудиторов, имеющих квалификационные аттестаты аудиторов, а также аудиторов, имеющих </w:t>
      </w:r>
      <w:r w:rsidRPr="00CE4453">
        <w:rPr>
          <w:rFonts w:eastAsia="Calibri"/>
          <w:sz w:val="24"/>
          <w:szCs w:val="24"/>
        </w:rPr>
        <w:t xml:space="preserve">квалификационные аттестаты (сертификаты) ведущих международных бухгалтерских ассоциаций, в частности аудиторов, имеющих квалификацию АССА (членов АССА) и являющихся членами одной из саморегулируемых организаций аудиторов, а также сведения о которых внесены в </w:t>
      </w:r>
      <w:hyperlink w:anchor="sub_191" w:history="1">
        <w:r w:rsidRPr="00CE4453">
          <w:rPr>
            <w:rFonts w:eastAsia="Calibri"/>
            <w:sz w:val="24"/>
            <w:szCs w:val="24"/>
          </w:rPr>
          <w:t>реестр аудиторов</w:t>
        </w:r>
      </w:hyperlink>
      <w:r w:rsidRPr="00CE4453">
        <w:rPr>
          <w:rFonts w:eastAsia="Calibri"/>
          <w:sz w:val="24"/>
          <w:szCs w:val="24"/>
        </w:rPr>
        <w:t xml:space="preserve"> и аудиторских организаций.</w:t>
      </w:r>
    </w:p>
    <w:p w:rsidR="006D33A4" w:rsidRPr="006D33A4" w:rsidRDefault="006D33A4" w:rsidP="006D33A4">
      <w:pPr>
        <w:shd w:val="clear" w:color="auto" w:fill="FFFFFF"/>
        <w:ind w:right="-69" w:firstLine="567"/>
        <w:jc w:val="both"/>
      </w:pPr>
      <w:bookmarkStart w:id="0" w:name="_GoBack"/>
      <w:bookmarkEnd w:id="0"/>
    </w:p>
    <w:sectPr w:rsidR="006D33A4" w:rsidRPr="006D33A4" w:rsidSect="00793E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973" w:bottom="720" w:left="1605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10D" w:rsidRDefault="00C8710D">
      <w:r>
        <w:separator/>
      </w:r>
    </w:p>
  </w:endnote>
  <w:endnote w:type="continuationSeparator" w:id="0">
    <w:p w:rsidR="00C8710D" w:rsidRDefault="00C8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308" w:rsidRDefault="00CE445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308" w:rsidRDefault="00CE445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308" w:rsidRDefault="00CE44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10D" w:rsidRDefault="00C8710D">
      <w:r>
        <w:separator/>
      </w:r>
    </w:p>
  </w:footnote>
  <w:footnote w:type="continuationSeparator" w:id="0">
    <w:p w:rsidR="00C8710D" w:rsidRDefault="00C87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E2A" w:rsidRDefault="006D33A4" w:rsidP="00592D39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93E2A" w:rsidRDefault="00CE4453" w:rsidP="00793E2A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E2A" w:rsidRDefault="006D33A4" w:rsidP="00592D39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</w:t>
    </w:r>
    <w:r>
      <w:rPr>
        <w:rStyle w:val="a3"/>
      </w:rPr>
      <w:fldChar w:fldCharType="end"/>
    </w:r>
  </w:p>
  <w:p w:rsidR="00793E2A" w:rsidRDefault="00CE4453" w:rsidP="00793E2A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E2A" w:rsidRPr="00275308" w:rsidRDefault="00CE4453" w:rsidP="002753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85C"/>
    <w:rsid w:val="00205549"/>
    <w:rsid w:val="002A4157"/>
    <w:rsid w:val="00445B83"/>
    <w:rsid w:val="00460189"/>
    <w:rsid w:val="004C5BD2"/>
    <w:rsid w:val="00531C61"/>
    <w:rsid w:val="006D33A4"/>
    <w:rsid w:val="0070285C"/>
    <w:rsid w:val="007855A6"/>
    <w:rsid w:val="0082092E"/>
    <w:rsid w:val="008D4ADA"/>
    <w:rsid w:val="00AF309F"/>
    <w:rsid w:val="00B04472"/>
    <w:rsid w:val="00C8710D"/>
    <w:rsid w:val="00CE4453"/>
    <w:rsid w:val="00E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66D71-8A79-473A-AB72-C89399E7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3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D33A4"/>
    <w:pPr>
      <w:keepNext/>
      <w:shd w:val="clear" w:color="auto" w:fill="FFFFFF"/>
      <w:spacing w:line="274" w:lineRule="exact"/>
      <w:ind w:left="7754"/>
      <w:outlineLvl w:val="6"/>
    </w:pPr>
    <w:rPr>
      <w:b/>
      <w:bCs/>
      <w:color w:val="000000"/>
      <w:spacing w:val="-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D33A4"/>
    <w:rPr>
      <w:rFonts w:ascii="Times New Roman" w:eastAsia="Times New Roman" w:hAnsi="Times New Roman" w:cs="Times New Roman"/>
      <w:b/>
      <w:bCs/>
      <w:color w:val="000000"/>
      <w:spacing w:val="-3"/>
      <w:sz w:val="24"/>
      <w:szCs w:val="20"/>
      <w:shd w:val="clear" w:color="auto" w:fill="FFFFFF"/>
      <w:lang w:eastAsia="ru-RU"/>
    </w:rPr>
  </w:style>
  <w:style w:type="character" w:styleId="a3">
    <w:name w:val="page number"/>
    <w:basedOn w:val="a0"/>
    <w:rsid w:val="006D33A4"/>
  </w:style>
  <w:style w:type="paragraph" w:styleId="a4">
    <w:name w:val="header"/>
    <w:basedOn w:val="a"/>
    <w:link w:val="a5"/>
    <w:rsid w:val="006D33A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5">
    <w:name w:val="Верхний колонтитул Знак"/>
    <w:basedOn w:val="a0"/>
    <w:link w:val="a4"/>
    <w:rsid w:val="006D3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6D33A4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</w:style>
  <w:style w:type="character" w:customStyle="1" w:styleId="a7">
    <w:name w:val="Нижний колонтитул Знак"/>
    <w:basedOn w:val="a0"/>
    <w:link w:val="a6"/>
    <w:rsid w:val="006D33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Ригин Игорь Валерьевич</cp:lastModifiedBy>
  <cp:revision>8</cp:revision>
  <cp:lastPrinted>2017-05-23T08:29:00Z</cp:lastPrinted>
  <dcterms:created xsi:type="dcterms:W3CDTF">2015-08-26T13:50:00Z</dcterms:created>
  <dcterms:modified xsi:type="dcterms:W3CDTF">2021-04-21T09:33:00Z</dcterms:modified>
</cp:coreProperties>
</file>